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09" w:rsidRPr="003E1966" w:rsidRDefault="004E3E09" w:rsidP="00110B78">
      <w:pPr>
        <w:jc w:val="both"/>
        <w:rPr>
          <w:rFonts w:ascii="Monotype Corsiva" w:hAnsi="Monotype Corsiva"/>
          <w:b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DB9" w:rsidTr="00BF0DB9">
        <w:tc>
          <w:tcPr>
            <w:tcW w:w="4531" w:type="dxa"/>
          </w:tcPr>
          <w:p w:rsidR="00BF0DB9" w:rsidRDefault="00BF0DB9" w:rsidP="008D67F2">
            <w:pPr>
              <w:spacing w:before="120"/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701EC2F6" wp14:editId="672A4CED">
                  <wp:extent cx="2486025" cy="466090"/>
                  <wp:effectExtent l="0" t="0" r="0" b="0"/>
                  <wp:docPr id="1" name="Kép 1" descr="mkk_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k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B9" w:rsidRDefault="00BF0DB9" w:rsidP="00BF0DB9">
            <w:pPr>
              <w:jc w:val="both"/>
              <w:rPr>
                <w:b/>
                <w:sz w:val="32"/>
                <w:szCs w:val="32"/>
              </w:rPr>
            </w:pPr>
            <w:hyperlink r:id="rId8" w:history="1">
              <w:proofErr w:type="spellStart"/>
              <w:r w:rsidRPr="00743CF4">
                <w:rPr>
                  <w:rStyle w:val="Hiperhivatkozs"/>
                  <w:b/>
                  <w:sz w:val="32"/>
                  <w:szCs w:val="32"/>
                </w:rPr>
                <w:t>wwwmagyarkukoricaklubhu</w:t>
              </w:r>
              <w:proofErr w:type="spellEnd"/>
            </w:hyperlink>
            <w:r>
              <w:rPr>
                <w:b/>
                <w:sz w:val="32"/>
                <w:szCs w:val="32"/>
              </w:rPr>
              <w:t xml:space="preserve"> </w:t>
            </w:r>
          </w:p>
          <w:p w:rsidR="00BF0DB9" w:rsidRPr="003E1966" w:rsidRDefault="00BF0DB9" w:rsidP="00BF0DB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E1966">
              <w:rPr>
                <w:b/>
                <w:sz w:val="28"/>
                <w:szCs w:val="28"/>
                <w:u w:val="single"/>
              </w:rPr>
              <w:t>8152 Kőszárhegy</w:t>
            </w:r>
          </w:p>
          <w:p w:rsidR="00BF0DB9" w:rsidRDefault="00BF0DB9" w:rsidP="00BF0DB9">
            <w:pPr>
              <w:jc w:val="both"/>
              <w:rPr>
                <w:b/>
              </w:rPr>
            </w:pPr>
            <w:r w:rsidRPr="003E1966">
              <w:rPr>
                <w:b/>
              </w:rPr>
              <w:t xml:space="preserve">Kazinczy </w:t>
            </w:r>
            <w:r>
              <w:rPr>
                <w:b/>
              </w:rPr>
              <w:t xml:space="preserve">Ferenc </w:t>
            </w:r>
            <w:r w:rsidRPr="003E1966">
              <w:rPr>
                <w:b/>
              </w:rPr>
              <w:t>utca 12</w:t>
            </w:r>
          </w:p>
          <w:p w:rsidR="00BF0DB9" w:rsidRDefault="00BF0DB9" w:rsidP="00BF0DB9">
            <w:pPr>
              <w:jc w:val="both"/>
              <w:rPr>
                <w:b/>
              </w:rPr>
            </w:pPr>
            <w:hyperlink r:id="rId9" w:history="1">
              <w:proofErr w:type="spellStart"/>
              <w:r w:rsidRPr="00EC6038">
                <w:rPr>
                  <w:rStyle w:val="Hiperhivatkozs"/>
                </w:rPr>
                <w:t>magyarkukoricaklub@mecom</w:t>
              </w:r>
              <w:proofErr w:type="spellEnd"/>
            </w:hyperlink>
          </w:p>
          <w:p w:rsidR="00BF0DB9" w:rsidRDefault="00BF0DB9" w:rsidP="00BF0DB9">
            <w:pPr>
              <w:spacing w:before="120"/>
            </w:pPr>
            <w:r>
              <w:rPr>
                <w:b/>
              </w:rPr>
              <w:t>mobil telefon: 36 (06) 20 9 442 361</w:t>
            </w:r>
          </w:p>
        </w:tc>
        <w:tc>
          <w:tcPr>
            <w:tcW w:w="4531" w:type="dxa"/>
          </w:tcPr>
          <w:p w:rsidR="00BF0DB9" w:rsidRPr="00660581" w:rsidRDefault="00660581" w:rsidP="008D67F2">
            <w:pPr>
              <w:spacing w:before="120"/>
              <w:rPr>
                <w:i/>
              </w:rPr>
            </w:pPr>
            <w:r w:rsidRPr="00660581">
              <w:rPr>
                <w:i/>
              </w:rPr>
              <w:t>Kiemelt tartalmak</w:t>
            </w:r>
            <w:r w:rsidR="00BF0DB9" w:rsidRPr="00660581">
              <w:rPr>
                <w:i/>
              </w:rPr>
              <w:t>:</w:t>
            </w:r>
          </w:p>
          <w:p w:rsidR="001F7075" w:rsidRDefault="001F7075" w:rsidP="008D67F2">
            <w:pPr>
              <w:spacing w:before="120"/>
              <w:rPr>
                <w:b/>
              </w:rPr>
            </w:pPr>
            <w:hyperlink r:id="rId10" w:history="1">
              <w:r w:rsidRPr="001F7075">
                <w:rPr>
                  <w:rStyle w:val="Hiperhivatkozs"/>
                  <w:b/>
                </w:rPr>
                <w:t>Top20 kísérl</w:t>
              </w:r>
              <w:r w:rsidRPr="001F7075">
                <w:rPr>
                  <w:rStyle w:val="Hiperhivatkozs"/>
                  <w:b/>
                </w:rPr>
                <w:t>e</w:t>
              </w:r>
              <w:r w:rsidRPr="001F7075">
                <w:rPr>
                  <w:rStyle w:val="Hiperhivatkozs"/>
                  <w:b/>
                </w:rPr>
                <w:t>tek</w:t>
              </w:r>
            </w:hyperlink>
            <w:r>
              <w:rPr>
                <w:b/>
              </w:rPr>
              <w:br/>
            </w:r>
            <w:hyperlink r:id="rId11" w:history="1">
              <w:r w:rsidRPr="00660581">
                <w:rPr>
                  <w:rStyle w:val="Hiperhivatkozs"/>
                  <w:b/>
                </w:rPr>
                <w:t>IX Kukor</w:t>
              </w:r>
              <w:r w:rsidRPr="00660581">
                <w:rPr>
                  <w:rStyle w:val="Hiperhivatkozs"/>
                  <w:b/>
                </w:rPr>
                <w:t>i</w:t>
              </w:r>
              <w:r w:rsidRPr="00660581">
                <w:rPr>
                  <w:rStyle w:val="Hiperhivatkozs"/>
                  <w:b/>
                </w:rPr>
                <w:t>ca Termésv</w:t>
              </w:r>
              <w:r w:rsidRPr="00660581">
                <w:rPr>
                  <w:rStyle w:val="Hiperhivatkozs"/>
                  <w:b/>
                </w:rPr>
                <w:t>e</w:t>
              </w:r>
              <w:r w:rsidRPr="00660581">
                <w:rPr>
                  <w:rStyle w:val="Hiperhivatkozs"/>
                  <w:b/>
                </w:rPr>
                <w:t>rseny</w:t>
              </w:r>
            </w:hyperlink>
            <w:r w:rsidR="00660581">
              <w:rPr>
                <w:b/>
              </w:rPr>
              <w:br/>
            </w:r>
            <w:hyperlink r:id="rId12" w:history="1">
              <w:r w:rsidRPr="00660581">
                <w:rPr>
                  <w:rStyle w:val="Hiperhivatkozs"/>
                  <w:b/>
                </w:rPr>
                <w:t>Év Ku</w:t>
              </w:r>
              <w:r w:rsidRPr="00660581">
                <w:rPr>
                  <w:rStyle w:val="Hiperhivatkozs"/>
                  <w:b/>
                </w:rPr>
                <w:t>k</w:t>
              </w:r>
              <w:r w:rsidRPr="00660581">
                <w:rPr>
                  <w:rStyle w:val="Hiperhivatkozs"/>
                  <w:b/>
                </w:rPr>
                <w:t>oricája 2017</w:t>
              </w:r>
            </w:hyperlink>
          </w:p>
          <w:p w:rsidR="001F7075" w:rsidRDefault="001F7075" w:rsidP="00660581">
            <w:pPr>
              <w:spacing w:before="120"/>
            </w:pPr>
            <w:r w:rsidRPr="00660581">
              <w:rPr>
                <w:b/>
              </w:rPr>
              <w:t>Cső-Rekord</w:t>
            </w:r>
            <w:r w:rsidR="00660581" w:rsidRPr="00660581">
              <w:rPr>
                <w:b/>
              </w:rPr>
              <w:br/>
            </w:r>
            <w:r w:rsidRPr="00660581">
              <w:rPr>
                <w:b/>
                <w:smallCaps/>
              </w:rPr>
              <w:t>Terméstanúsítás</w:t>
            </w:r>
            <w:r w:rsidR="00660581" w:rsidRPr="00660581">
              <w:rPr>
                <w:b/>
                <w:smallCaps/>
              </w:rPr>
              <w:br/>
            </w:r>
            <w:r w:rsidRPr="00660581">
              <w:rPr>
                <w:b/>
              </w:rPr>
              <w:t xml:space="preserve"> </w:t>
            </w:r>
            <w:r w:rsidR="00660581" w:rsidRPr="00660581">
              <w:rPr>
                <w:b/>
                <w:smallCaps/>
              </w:rPr>
              <w:t>D</w:t>
            </w:r>
            <w:r w:rsidR="00660581" w:rsidRPr="00660581">
              <w:rPr>
                <w:b/>
                <w:smallCaps/>
              </w:rPr>
              <w:t>almandi Vetőnap</w:t>
            </w:r>
          </w:p>
        </w:tc>
      </w:tr>
    </w:tbl>
    <w:p w:rsidR="00A814FD" w:rsidRDefault="00A814FD" w:rsidP="008D67F2">
      <w:pPr>
        <w:spacing w:before="120"/>
      </w:pPr>
    </w:p>
    <w:p w:rsidR="0096423D" w:rsidRPr="00B27DB5" w:rsidRDefault="00E1590C" w:rsidP="008D67F2">
      <w:pPr>
        <w:pStyle w:val="Megszlts"/>
        <w:spacing w:before="120" w:after="0"/>
        <w:rPr>
          <w:rStyle w:val="Kiemels"/>
          <w:b/>
        </w:rPr>
      </w:pPr>
      <w:r w:rsidRPr="00B27DB5">
        <w:rPr>
          <w:rStyle w:val="Kiemels"/>
          <w:b/>
        </w:rPr>
        <w:t xml:space="preserve">Kedves Klubtársaink, </w:t>
      </w:r>
      <w:r w:rsidR="0096423D" w:rsidRPr="00B27DB5">
        <w:rPr>
          <w:rStyle w:val="Kiemels"/>
          <w:b/>
        </w:rPr>
        <w:t xml:space="preserve">Tisztelt </w:t>
      </w:r>
      <w:r w:rsidRPr="00B27DB5">
        <w:rPr>
          <w:rStyle w:val="Kiemels"/>
          <w:b/>
        </w:rPr>
        <w:t>Olvasóink, Látogatóink, Partnereink</w:t>
      </w:r>
      <w:r w:rsidR="00B35B2D" w:rsidRPr="00B27DB5">
        <w:rPr>
          <w:rStyle w:val="Kiemels"/>
          <w:b/>
        </w:rPr>
        <w:t>!</w:t>
      </w:r>
    </w:p>
    <w:p w:rsidR="00AD2146" w:rsidRDefault="00AD2146" w:rsidP="008D67F2">
      <w:pPr>
        <w:spacing w:before="120"/>
        <w:jc w:val="both"/>
      </w:pPr>
      <w:r>
        <w:t>Mindenekelőtt szeretnénk megköszönni</w:t>
      </w:r>
      <w:r w:rsidR="00C420B4">
        <w:t xml:space="preserve"> együttműködésüket, mellyel </w:t>
      </w:r>
      <w:r w:rsidR="00110B78">
        <w:t>2016-ba</w:t>
      </w:r>
      <w:r>
        <w:t>n is hozzájárultak tevékenységünk sikeréhez, fejlesztéséhez</w:t>
      </w:r>
      <w:r w:rsidR="00C420B4">
        <w:t>, eredményeink</w:t>
      </w:r>
      <w:r>
        <w:t xml:space="preserve"> ismertté tételéhez</w:t>
      </w:r>
      <w:r w:rsidR="00825B50">
        <w:t xml:space="preserve"> </w:t>
      </w:r>
      <w:r w:rsidR="00110B78">
        <w:t>A 2017 évhez sok sikert kívánunk, s reméljük, hogy az eredmények egy részét közösen érjük el!</w:t>
      </w:r>
    </w:p>
    <w:p w:rsidR="001D5207" w:rsidRPr="0052561F" w:rsidRDefault="001D5207" w:rsidP="008D67F2">
      <w:pPr>
        <w:spacing w:before="120"/>
        <w:jc w:val="both"/>
        <w:rPr>
          <w:rStyle w:val="Finomkiemels"/>
        </w:rPr>
      </w:pPr>
      <w:r w:rsidRPr="0052561F">
        <w:rPr>
          <w:rStyle w:val="Finomkiemels"/>
        </w:rPr>
        <w:t xml:space="preserve">Az alábbiakban tájékoztatjuk </w:t>
      </w:r>
      <w:r w:rsidR="00110B78" w:rsidRPr="0052561F">
        <w:rPr>
          <w:rStyle w:val="Finomkiemels"/>
        </w:rPr>
        <w:t>2017</w:t>
      </w:r>
      <w:r w:rsidRPr="0052561F">
        <w:rPr>
          <w:rStyle w:val="Finomkiemels"/>
        </w:rPr>
        <w:t xml:space="preserve"> évi terveinkről</w:t>
      </w:r>
    </w:p>
    <w:p w:rsidR="00145EE7" w:rsidRDefault="00145EE7" w:rsidP="00145EE7">
      <w:pPr>
        <w:spacing w:before="120"/>
      </w:pPr>
      <w:r>
        <w:t>Meghirdetjük a</w:t>
      </w:r>
      <w:r w:rsidR="00146250">
        <w:t xml:space="preserve"> </w:t>
      </w:r>
      <w:hyperlink r:id="rId13" w:history="1">
        <w:r w:rsidR="00146250" w:rsidRPr="001F7075">
          <w:rPr>
            <w:rStyle w:val="Hiperhivatkozs"/>
            <w:b/>
          </w:rPr>
          <w:t>Top20 kísérletek</w:t>
        </w:r>
      </w:hyperlink>
      <w:r w:rsidRPr="001F7075">
        <w:rPr>
          <w:b/>
        </w:rPr>
        <w:t>-et</w:t>
      </w:r>
      <w:r>
        <w:rPr>
          <w:b/>
        </w:rPr>
        <w:t xml:space="preserve"> </w:t>
      </w:r>
      <w:r>
        <w:t>az „Optimum” kísérleti</w:t>
      </w:r>
      <w:r w:rsidR="00146250">
        <w:t xml:space="preserve"> lehetős</w:t>
      </w:r>
      <w:r>
        <w:t>éggel</w:t>
      </w:r>
      <w:r w:rsidR="00146250">
        <w:t xml:space="preserve"> </w:t>
      </w:r>
    </w:p>
    <w:p w:rsidR="00EE3348" w:rsidRDefault="00145EE7" w:rsidP="008D67F2">
      <w:pPr>
        <w:spacing w:before="120"/>
      </w:pPr>
      <w:r>
        <w:t xml:space="preserve">Meghirdetjük a </w:t>
      </w:r>
      <w:hyperlink r:id="rId14" w:history="1">
        <w:r w:rsidRPr="00967CE4">
          <w:rPr>
            <w:rStyle w:val="Hiperhivatkozs"/>
            <w:b/>
          </w:rPr>
          <w:t>IX</w:t>
        </w:r>
        <w:r w:rsidR="002B6AC5" w:rsidRPr="00967CE4">
          <w:rPr>
            <w:rStyle w:val="Hiperhivatkozs"/>
            <w:b/>
          </w:rPr>
          <w:t xml:space="preserve"> Kukorica Te</w:t>
        </w:r>
        <w:r w:rsidR="002B6AC5" w:rsidRPr="00967CE4">
          <w:rPr>
            <w:rStyle w:val="Hiperhivatkozs"/>
            <w:b/>
          </w:rPr>
          <w:t>r</w:t>
        </w:r>
        <w:r w:rsidR="002B6AC5" w:rsidRPr="00967CE4">
          <w:rPr>
            <w:rStyle w:val="Hiperhivatkozs"/>
            <w:b/>
          </w:rPr>
          <w:t>mésverseny</w:t>
        </w:r>
        <w:r w:rsidRPr="00967CE4">
          <w:rPr>
            <w:rStyle w:val="Hiperhivatkozs"/>
            <w:b/>
          </w:rPr>
          <w:t>-</w:t>
        </w:r>
      </w:hyperlink>
      <w:r>
        <w:t xml:space="preserve">t A verseny </w:t>
      </w:r>
      <w:r w:rsidR="00EE3348">
        <w:t xml:space="preserve">legerősebb motorja – természetesen a versenyzők elhivatottságán túl - a szponzori és tanácsadói hozzájárulás Kiváló lehetőség a </w:t>
      </w:r>
      <w:r w:rsidR="0029631E">
        <w:t xml:space="preserve">szakmai tudás, a kiváló hibridek, </w:t>
      </w:r>
      <w:r w:rsidR="00EE3348">
        <w:t xml:space="preserve">csúcsminőségű technológiai eszközök és input anyagok bemutatására professzionális környezetben </w:t>
      </w:r>
    </w:p>
    <w:p w:rsidR="00EE3348" w:rsidRDefault="00B82615" w:rsidP="008D67F2">
      <w:pPr>
        <w:spacing w:before="120"/>
      </w:pPr>
      <w:r>
        <w:t>Az „</w:t>
      </w:r>
      <w:hyperlink r:id="rId15" w:history="1">
        <w:r w:rsidRPr="00F934C3">
          <w:rPr>
            <w:rStyle w:val="Hiperhivatkozs"/>
            <w:b/>
          </w:rPr>
          <w:t>Év Kukoricája 2017</w:t>
        </w:r>
      </w:hyperlink>
      <w:r>
        <w:t>” meghirdetésével a nemesítési eredmények</w:t>
      </w:r>
      <w:r w:rsidR="00AE198E">
        <w:t xml:space="preserve"> alapvető fontosságának adunk hangsúlyt A kiválasztás elengedhetetlen része az értékelésben való részvételi szándék jelzése, a Top20 fajtakísérletekben és a Kukorica Termésversenyben való részvétel</w:t>
      </w:r>
    </w:p>
    <w:p w:rsidR="0042780C" w:rsidRDefault="0042780C" w:rsidP="008D67F2">
      <w:pPr>
        <w:spacing w:before="120"/>
      </w:pPr>
      <w:r>
        <w:t xml:space="preserve">Új elem lesz a </w:t>
      </w:r>
      <w:r w:rsidRPr="00967CE4">
        <w:rPr>
          <w:b/>
        </w:rPr>
        <w:t>„Cső-Rekord”</w:t>
      </w:r>
      <w:r>
        <w:t xml:space="preserve"> verseny, amely arra hívja fel a figyelmet, hogy minden, amit teszünk a szemeskukorica termesztésben, a szemtermés növelését kell, hogy szolgálja, s hogy a precíziós </w:t>
      </w:r>
      <w:r w:rsidR="00B131C9">
        <w:t>szemléletű termesztésben</w:t>
      </w:r>
      <w:r>
        <w:t xml:space="preserve"> a kukoricatábla termését nem növények halmaza, hanem növényegyedek egyedi produkciójának összege adja</w:t>
      </w:r>
    </w:p>
    <w:p w:rsidR="00BC7D82" w:rsidRDefault="00BC7D82" w:rsidP="008D67F2">
      <w:pPr>
        <w:spacing w:before="120"/>
      </w:pPr>
      <w:r>
        <w:t>Jó s</w:t>
      </w:r>
      <w:r w:rsidR="006443EC">
        <w:t xml:space="preserve">zívvel ajánljuk a </w:t>
      </w:r>
      <w:r w:rsidR="006443EC" w:rsidRPr="006443EC">
        <w:rPr>
          <w:b/>
          <w:smallCaps/>
        </w:rPr>
        <w:t>Terméstanúsítás</w:t>
      </w:r>
      <w:r>
        <w:t xml:space="preserve"> </w:t>
      </w:r>
      <w:r w:rsidR="006D5C68">
        <w:t>szolgálta</w:t>
      </w:r>
      <w:r w:rsidR="0042780C">
        <w:t>t</w:t>
      </w:r>
      <w:r w:rsidR="006D5C68">
        <w:t>ásunkat</w:t>
      </w:r>
      <w:r>
        <w:t xml:space="preserve">, amely </w:t>
      </w:r>
      <w:r w:rsidR="00B131C9">
        <w:t>„házi</w:t>
      </w:r>
      <w:r w:rsidR="000C7A9B">
        <w:t>versenyek</w:t>
      </w:r>
      <w:r w:rsidR="00B131C9">
        <w:t>”</w:t>
      </w:r>
      <w:r w:rsidR="000C7A9B">
        <w:t xml:space="preserve">, </w:t>
      </w:r>
      <w:r>
        <w:t xml:space="preserve">fajtasorok, </w:t>
      </w:r>
      <w:r w:rsidR="00AE198E">
        <w:t xml:space="preserve">technológiai eljárások, </w:t>
      </w:r>
      <w:r>
        <w:t>termőtáblák eredmén</w:t>
      </w:r>
      <w:r w:rsidR="00AE198E">
        <w:t xml:space="preserve">yeinek tanúsítását is szolgálja </w:t>
      </w:r>
      <w:r>
        <w:t xml:space="preserve"> </w:t>
      </w:r>
    </w:p>
    <w:p w:rsidR="00814382" w:rsidRDefault="00E710CB" w:rsidP="008D67F2">
      <w:pPr>
        <w:spacing w:before="120"/>
        <w:jc w:val="both"/>
      </w:pPr>
      <w:r>
        <w:t>I</w:t>
      </w:r>
      <w:r w:rsidR="000719F3">
        <w:t xml:space="preserve">smét megrendezzük a </w:t>
      </w:r>
      <w:r w:rsidR="000719F3" w:rsidRPr="000719F3">
        <w:rPr>
          <w:b/>
          <w:smallCaps/>
        </w:rPr>
        <w:t>D</w:t>
      </w:r>
      <w:r w:rsidR="00814382" w:rsidRPr="000719F3">
        <w:rPr>
          <w:b/>
          <w:smallCaps/>
        </w:rPr>
        <w:t>almandi Vetőnapot</w:t>
      </w:r>
      <w:r w:rsidR="00814382">
        <w:t xml:space="preserve"> A programmal </w:t>
      </w:r>
      <w:r w:rsidR="00BA540E">
        <w:t>felhívjuk a</w:t>
      </w:r>
      <w:r w:rsidR="00814382">
        <w:t xml:space="preserve"> figyelmet arra a fontos momentumra, amely során a magot a sikeres életút és nagy termés biztosítása érdekében kapcsolatba hozzuk a talajjal Ahhoz, hogy a talaj megfelelő előkészítése, felkészítése, a növény táplálása, védelme, gondozása sikeres lehessen, az ágazat szereplőinek széles köre működik együtt Hogy ez a nap, és folytatása az egész tenyészidő során </w:t>
      </w:r>
      <w:r w:rsidR="001D5207">
        <w:t>sikeres lehessen, az önök közreműködésére is számítunk!</w:t>
      </w:r>
    </w:p>
    <w:p w:rsidR="00A10690" w:rsidRDefault="00110B78" w:rsidP="008D67F2">
      <w:pPr>
        <w:spacing w:before="120"/>
        <w:jc w:val="both"/>
      </w:pPr>
      <w:r>
        <w:t>2017</w:t>
      </w:r>
      <w:r w:rsidR="00E710CB">
        <w:t>-be</w:t>
      </w:r>
      <w:r w:rsidR="00A10690">
        <w:t xml:space="preserve">n </w:t>
      </w:r>
      <w:r w:rsidR="00E710CB">
        <w:t xml:space="preserve">is </w:t>
      </w:r>
      <w:r w:rsidR="002029FE">
        <w:t>sze</w:t>
      </w:r>
      <w:r w:rsidR="00E710CB">
        <w:t>rvezünk</w:t>
      </w:r>
      <w:r w:rsidR="00A10690">
        <w:t xml:space="preserve"> </w:t>
      </w:r>
      <w:r w:rsidR="000719F3" w:rsidRPr="000719F3">
        <w:rPr>
          <w:b/>
          <w:smallCaps/>
        </w:rPr>
        <w:t>T</w:t>
      </w:r>
      <w:r w:rsidR="00A10690" w:rsidRPr="000719F3">
        <w:rPr>
          <w:b/>
          <w:smallCaps/>
        </w:rPr>
        <w:t>anulmányutat</w:t>
      </w:r>
      <w:r w:rsidR="00A10690">
        <w:t xml:space="preserve"> </w:t>
      </w:r>
      <w:r w:rsidR="00E710CB">
        <w:t>A cél és program most van kidolgozás alatt</w:t>
      </w:r>
      <w:r w:rsidR="00F934C3">
        <w:t>.</w:t>
      </w:r>
      <w:r w:rsidR="00E710CB">
        <w:t xml:space="preserve"> </w:t>
      </w:r>
    </w:p>
    <w:p w:rsidR="00B131C9" w:rsidRDefault="00B131C9" w:rsidP="008D67F2">
      <w:pPr>
        <w:spacing w:before="120"/>
        <w:jc w:val="both"/>
      </w:pPr>
      <w:r>
        <w:t xml:space="preserve">Minden programunkban biztosítjuk a termékek, eljárások, sőt, elgondolások </w:t>
      </w:r>
      <w:r w:rsidRPr="003F003C">
        <w:rPr>
          <w:b/>
          <w:smallCaps/>
        </w:rPr>
        <w:t>megjelenítés</w:t>
      </w:r>
      <w:r>
        <w:t>ét is Ahhoz, hogy a megjelenítés jól működjön, részvételi, együttműködési, támogatási, szponzori programokat ajánlunk fel, leh</w:t>
      </w:r>
      <w:r w:rsidR="00B56859">
        <w:t>etőséget kínálunk hirdetésre, ko</w:t>
      </w:r>
      <w:r>
        <w:t xml:space="preserve">nferenciákon való </w:t>
      </w:r>
      <w:r w:rsidR="00B56859">
        <w:t>megjelenésre, hozzászólásra, előadások tartására, cikkek megjelentetésére Mind ezekhez kiadványaink és honlapunk különböző felületei is rendelkezésre állnak</w:t>
      </w:r>
    </w:p>
    <w:p w:rsidR="000719F3" w:rsidRPr="000719F3" w:rsidRDefault="000719F3" w:rsidP="000719F3">
      <w:pPr>
        <w:spacing w:before="120"/>
        <w:rPr>
          <w:rStyle w:val="Kiemels"/>
        </w:rPr>
      </w:pPr>
      <w:r w:rsidRPr="000719F3">
        <w:rPr>
          <w:rStyle w:val="Kiemels"/>
        </w:rPr>
        <w:t xml:space="preserve">Hogyan </w:t>
      </w:r>
      <w:r w:rsidR="00E710CB">
        <w:rPr>
          <w:rStyle w:val="Kiemels"/>
        </w:rPr>
        <w:t>lehet csatlakozni</w:t>
      </w:r>
      <w:r w:rsidRPr="000719F3">
        <w:rPr>
          <w:rStyle w:val="Kiemels"/>
        </w:rPr>
        <w:t xml:space="preserve"> programjainkhoz?</w:t>
      </w:r>
    </w:p>
    <w:p w:rsidR="0052561F" w:rsidRDefault="0052561F" w:rsidP="0052561F">
      <w:pPr>
        <w:pStyle w:val="Listaszerbekezds"/>
        <w:numPr>
          <w:ilvl w:val="0"/>
          <w:numId w:val="1"/>
        </w:numPr>
        <w:spacing w:before="120"/>
        <w:jc w:val="both"/>
      </w:pPr>
      <w:r>
        <w:t>Az alább található táblázat kitöltésével és visszaküldésével</w:t>
      </w:r>
    </w:p>
    <w:p w:rsidR="0052561F" w:rsidRDefault="0052561F" w:rsidP="0052561F">
      <w:pPr>
        <w:pStyle w:val="Listaszerbekezds"/>
        <w:numPr>
          <w:ilvl w:val="0"/>
          <w:numId w:val="1"/>
        </w:numPr>
        <w:spacing w:before="120"/>
        <w:jc w:val="both"/>
      </w:pPr>
      <w:r>
        <w:lastRenderedPageBreak/>
        <w:t>Az alább található táblázat</w:t>
      </w:r>
      <w:r w:rsidRPr="005423ED">
        <w:rPr>
          <w:b/>
        </w:rPr>
        <w:t xml:space="preserve"> </w:t>
      </w:r>
      <w:hyperlink r:id="rId16" w:history="1">
        <w:r w:rsidRPr="005423ED">
          <w:rPr>
            <w:rStyle w:val="Hiperhivatkozs"/>
            <w:b/>
          </w:rPr>
          <w:t>internetes k</w:t>
        </w:r>
        <w:r w:rsidRPr="005423ED">
          <w:rPr>
            <w:rStyle w:val="Hiperhivatkozs"/>
            <w:b/>
          </w:rPr>
          <w:t>i</w:t>
        </w:r>
        <w:r w:rsidRPr="005423ED">
          <w:rPr>
            <w:rStyle w:val="Hiperhivatkozs"/>
            <w:b/>
          </w:rPr>
          <w:t>töltésével</w:t>
        </w:r>
      </w:hyperlink>
      <w:r>
        <w:t xml:space="preserve"> és </w:t>
      </w:r>
      <w:r w:rsidR="00E615A3">
        <w:t>az „</w:t>
      </w:r>
      <w:hyperlink r:id="rId17" w:history="1">
        <w:r w:rsidR="00E615A3" w:rsidRPr="005423ED">
          <w:rPr>
            <w:rStyle w:val="Hiperhivatkozs"/>
            <w:b/>
          </w:rPr>
          <w:t>Elküld</w:t>
        </w:r>
      </w:hyperlink>
      <w:r w:rsidR="00E615A3">
        <w:t>” gomb megnyomásával</w:t>
      </w:r>
    </w:p>
    <w:p w:rsidR="006012CC" w:rsidRDefault="000719F3" w:rsidP="000719F3">
      <w:pPr>
        <w:spacing w:before="120"/>
        <w:jc w:val="both"/>
      </w:pPr>
      <w:r>
        <w:t>Tevékenységeink leírás</w:t>
      </w:r>
      <w:r w:rsidR="002029FE">
        <w:t>a</w:t>
      </w:r>
      <w:r>
        <w:t xml:space="preserve">, a csatlakozási lehetőségek, bejelentési formulák, </w:t>
      </w:r>
      <w:hyperlink r:id="rId18" w:history="1">
        <w:r w:rsidRPr="00F934C3">
          <w:rPr>
            <w:rStyle w:val="Hiperhivatkozs"/>
            <w:b/>
          </w:rPr>
          <w:t>honlapunkon</w:t>
        </w:r>
      </w:hyperlink>
      <w:r w:rsidRPr="00F934C3">
        <w:rPr>
          <w:b/>
        </w:rPr>
        <w:t xml:space="preserve"> </w:t>
      </w:r>
      <w:r>
        <w:t>megtalálhatók, de telefonon vagy elérhetőségeink bármelyik</w:t>
      </w:r>
      <w:r w:rsidR="006012CC">
        <w:t>é</w:t>
      </w:r>
      <w:r w:rsidR="00BF1DC1">
        <w:t xml:space="preserve">n </w:t>
      </w:r>
      <w:r w:rsidR="002029FE">
        <w:t xml:space="preserve">is </w:t>
      </w:r>
      <w:r>
        <w:t xml:space="preserve">szívesen fogadjuk jelentkezésüket! </w:t>
      </w:r>
    </w:p>
    <w:p w:rsidR="00A555F6" w:rsidRDefault="00A555F6" w:rsidP="00A555F6">
      <w:pPr>
        <w:spacing w:before="120"/>
        <w:jc w:val="both"/>
      </w:pPr>
      <w:r>
        <w:t>Ör</w:t>
      </w:r>
      <w:r w:rsidR="002029FE">
        <w:t xml:space="preserve">ülünk </w:t>
      </w:r>
      <w:r w:rsidR="00E615A3">
        <w:t xml:space="preserve">annak is, ha </w:t>
      </w:r>
      <w:r>
        <w:t>tevékenységeink fejlesztésére vonatkozó javaslat</w:t>
      </w:r>
      <w:r w:rsidR="00E615A3">
        <w:t>okat kapunk</w:t>
      </w:r>
      <w:r>
        <w:t>!</w:t>
      </w:r>
    </w:p>
    <w:p w:rsidR="00AD2146" w:rsidRDefault="00AD2146" w:rsidP="00AD2146">
      <w:pPr>
        <w:spacing w:before="120"/>
        <w:jc w:val="both"/>
      </w:pPr>
      <w:r>
        <w:t>Együttműködésüket előre is megköszönjük!</w:t>
      </w:r>
    </w:p>
    <w:p w:rsidR="000719F3" w:rsidRPr="001C2A41" w:rsidRDefault="000719F3" w:rsidP="00AD2146">
      <w:pPr>
        <w:spacing w:before="120"/>
        <w:jc w:val="both"/>
      </w:pPr>
    </w:p>
    <w:p w:rsidR="00AD2146" w:rsidRDefault="00C420B4" w:rsidP="00AD2146">
      <w:pPr>
        <w:spacing w:before="120"/>
        <w:jc w:val="both"/>
      </w:pPr>
      <w:r>
        <w:t xml:space="preserve">Kőszárhegy, </w:t>
      </w:r>
      <w:r w:rsidR="003609B7">
        <w:t>2017 január 31</w:t>
      </w:r>
    </w:p>
    <w:p w:rsidR="001D5207" w:rsidRDefault="001D5207" w:rsidP="00AD2146">
      <w:pPr>
        <w:spacing w:before="120"/>
        <w:jc w:val="both"/>
      </w:pPr>
    </w:p>
    <w:p w:rsidR="00AD2146" w:rsidRDefault="00AD2146" w:rsidP="00AD2146">
      <w:pPr>
        <w:spacing w:before="120"/>
        <w:jc w:val="both"/>
      </w:pPr>
      <w:r>
        <w:t xml:space="preserve">Üdvözlettel: </w:t>
      </w:r>
    </w:p>
    <w:p w:rsidR="000719F3" w:rsidRDefault="000719F3" w:rsidP="00AD2146">
      <w:pPr>
        <w:spacing w:before="120"/>
        <w:ind w:left="4956" w:firstLine="708"/>
        <w:jc w:val="both"/>
      </w:pPr>
    </w:p>
    <w:p w:rsidR="00AD2146" w:rsidRDefault="003609B7" w:rsidP="003609B7">
      <w:pPr>
        <w:ind w:left="2832"/>
        <w:jc w:val="center"/>
      </w:pPr>
      <w:r>
        <w:t>D</w:t>
      </w:r>
      <w:r w:rsidR="00AD2146">
        <w:t>r Szieberth Dénes</w:t>
      </w:r>
    </w:p>
    <w:p w:rsidR="008D67F2" w:rsidRDefault="008D67F2" w:rsidP="003609B7">
      <w:pPr>
        <w:ind w:left="2832"/>
        <w:jc w:val="center"/>
      </w:pPr>
      <w:r>
        <w:t>elnök</w:t>
      </w:r>
    </w:p>
    <w:p w:rsidR="007464AB" w:rsidRDefault="007464AB" w:rsidP="000719F3">
      <w:pPr>
        <w:jc w:val="both"/>
      </w:pPr>
    </w:p>
    <w:p w:rsidR="0052561F" w:rsidRDefault="0052561F" w:rsidP="000719F3">
      <w:pPr>
        <w:jc w:val="both"/>
      </w:pPr>
      <w:r>
        <w:t>Együttműködési terv:</w:t>
      </w:r>
    </w:p>
    <w:p w:rsidR="0052561F" w:rsidRDefault="0052561F" w:rsidP="000719F3">
      <w:pPr>
        <w:jc w:val="both"/>
      </w:pPr>
    </w:p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2698"/>
        <w:gridCol w:w="2350"/>
        <w:gridCol w:w="2838"/>
        <w:gridCol w:w="1412"/>
      </w:tblGrid>
      <w:tr w:rsidR="009574C1" w:rsidTr="00C74DF0">
        <w:tc>
          <w:tcPr>
            <w:tcW w:w="2698" w:type="dxa"/>
            <w:vAlign w:val="center"/>
          </w:tcPr>
          <w:p w:rsidR="009574C1" w:rsidRDefault="009574C1" w:rsidP="00C74DF0">
            <w:pPr>
              <w:jc w:val="center"/>
            </w:pPr>
            <w:r>
              <w:t>Megnevezés</w:t>
            </w:r>
          </w:p>
        </w:tc>
        <w:tc>
          <w:tcPr>
            <w:tcW w:w="2350" w:type="dxa"/>
            <w:vAlign w:val="center"/>
          </w:tcPr>
          <w:p w:rsidR="009574C1" w:rsidRDefault="009574C1" w:rsidP="00C74DF0">
            <w:pPr>
              <w:jc w:val="center"/>
            </w:pPr>
            <w:r>
              <w:t>Leírás</w:t>
            </w:r>
          </w:p>
        </w:tc>
        <w:tc>
          <w:tcPr>
            <w:tcW w:w="2838" w:type="dxa"/>
            <w:vAlign w:val="center"/>
          </w:tcPr>
          <w:p w:rsidR="009574C1" w:rsidRDefault="009574C1" w:rsidP="00C74DF0">
            <w:pPr>
              <w:jc w:val="center"/>
            </w:pPr>
            <w:r>
              <w:t>Cél megnevezése</w:t>
            </w:r>
          </w:p>
        </w:tc>
        <w:tc>
          <w:tcPr>
            <w:tcW w:w="1412" w:type="dxa"/>
            <w:vAlign w:val="center"/>
          </w:tcPr>
          <w:p w:rsidR="009574C1" w:rsidRDefault="009574C1" w:rsidP="00C74DF0">
            <w:pPr>
              <w:jc w:val="center"/>
            </w:pPr>
            <w:r>
              <w:t>Szándék bejelentés</w:t>
            </w:r>
          </w:p>
        </w:tc>
      </w:tr>
      <w:tr w:rsidR="00C74DF0" w:rsidTr="00C74DF0">
        <w:tc>
          <w:tcPr>
            <w:tcW w:w="2698" w:type="dxa"/>
          </w:tcPr>
          <w:p w:rsidR="00C74DF0" w:rsidRDefault="00C74DF0" w:rsidP="000719F3">
            <w:pPr>
              <w:jc w:val="both"/>
            </w:pPr>
            <w:r>
              <w:t xml:space="preserve">ProZea Alap </w:t>
            </w:r>
          </w:p>
        </w:tc>
        <w:tc>
          <w:tcPr>
            <w:tcW w:w="2350" w:type="dxa"/>
          </w:tcPr>
          <w:p w:rsidR="00C74DF0" w:rsidRDefault="00C74DF0" w:rsidP="000719F3">
            <w:pPr>
              <w:jc w:val="both"/>
            </w:pPr>
            <w:r>
              <w:t>támogatás</w:t>
            </w:r>
          </w:p>
        </w:tc>
        <w:tc>
          <w:tcPr>
            <w:tcW w:w="2838" w:type="dxa"/>
            <w:vAlign w:val="center"/>
          </w:tcPr>
          <w:p w:rsidR="00C74DF0" w:rsidRDefault="00C74DF0" w:rsidP="00C74DF0">
            <w:pPr>
              <w:jc w:val="right"/>
            </w:pPr>
          </w:p>
        </w:tc>
        <w:tc>
          <w:tcPr>
            <w:tcW w:w="1412" w:type="dxa"/>
          </w:tcPr>
          <w:p w:rsidR="00C74DF0" w:rsidRDefault="00C74DF0" w:rsidP="000719F3">
            <w:pPr>
              <w:jc w:val="both"/>
            </w:pPr>
          </w:p>
        </w:tc>
      </w:tr>
      <w:tr w:rsidR="00C74DF0" w:rsidTr="00C74DF0">
        <w:tc>
          <w:tcPr>
            <w:tcW w:w="2698" w:type="dxa"/>
          </w:tcPr>
          <w:p w:rsidR="00C74DF0" w:rsidRDefault="00C74DF0" w:rsidP="000719F3">
            <w:pPr>
              <w:jc w:val="both"/>
            </w:pPr>
            <w:r>
              <w:t>Általános szakmai együttműködés</w:t>
            </w:r>
          </w:p>
        </w:tc>
        <w:tc>
          <w:tcPr>
            <w:tcW w:w="2350" w:type="dxa"/>
          </w:tcPr>
          <w:p w:rsidR="00C74DF0" w:rsidRDefault="00C74DF0" w:rsidP="000719F3">
            <w:pPr>
              <w:jc w:val="both"/>
            </w:pPr>
            <w:r>
              <w:t>Együttműködési megállapodás</w:t>
            </w:r>
          </w:p>
        </w:tc>
        <w:tc>
          <w:tcPr>
            <w:tcW w:w="2838" w:type="dxa"/>
            <w:vAlign w:val="center"/>
          </w:tcPr>
          <w:p w:rsidR="00C74DF0" w:rsidRDefault="00C74DF0" w:rsidP="00C74DF0">
            <w:pPr>
              <w:jc w:val="right"/>
            </w:pPr>
          </w:p>
        </w:tc>
        <w:tc>
          <w:tcPr>
            <w:tcW w:w="1412" w:type="dxa"/>
          </w:tcPr>
          <w:p w:rsidR="00C74DF0" w:rsidRDefault="00C74DF0" w:rsidP="000719F3">
            <w:pPr>
              <w:jc w:val="both"/>
            </w:pPr>
          </w:p>
        </w:tc>
      </w:tr>
      <w:tr w:rsidR="00223B34" w:rsidTr="00C74DF0">
        <w:tc>
          <w:tcPr>
            <w:tcW w:w="2698" w:type="dxa"/>
          </w:tcPr>
          <w:p w:rsidR="00223B34" w:rsidRDefault="00223B34" w:rsidP="000719F3">
            <w:pPr>
              <w:jc w:val="both"/>
            </w:pPr>
            <w:r>
              <w:t>„21</w:t>
            </w:r>
            <w:r w:rsidR="00C74DF0">
              <w:t>.</w:t>
            </w:r>
            <w:r>
              <w:t xml:space="preserve"> század, 21 t/ha kukorica”</w:t>
            </w:r>
          </w:p>
        </w:tc>
        <w:tc>
          <w:tcPr>
            <w:tcW w:w="2350" w:type="dxa"/>
          </w:tcPr>
          <w:p w:rsidR="00223B34" w:rsidRDefault="00223B34" w:rsidP="000719F3">
            <w:pPr>
              <w:jc w:val="both"/>
            </w:pPr>
            <w:r>
              <w:t>A szintet elérő első versenyző díjazása</w:t>
            </w:r>
          </w:p>
        </w:tc>
        <w:tc>
          <w:tcPr>
            <w:tcW w:w="2838" w:type="dxa"/>
            <w:vAlign w:val="center"/>
          </w:tcPr>
          <w:p w:rsidR="00223B34" w:rsidRDefault="00223B34" w:rsidP="00C74DF0">
            <w:pPr>
              <w:jc w:val="right"/>
            </w:pPr>
            <w:r>
              <w:t>Ft hozzájárulás</w:t>
            </w:r>
          </w:p>
        </w:tc>
        <w:tc>
          <w:tcPr>
            <w:tcW w:w="1412" w:type="dxa"/>
          </w:tcPr>
          <w:p w:rsidR="00223B34" w:rsidRDefault="00223B34" w:rsidP="000719F3">
            <w:pPr>
              <w:jc w:val="both"/>
            </w:pPr>
          </w:p>
        </w:tc>
      </w:tr>
      <w:tr w:rsidR="009574C1" w:rsidTr="00C74DF0">
        <w:tc>
          <w:tcPr>
            <w:tcW w:w="2698" w:type="dxa"/>
          </w:tcPr>
          <w:p w:rsidR="009574C1" w:rsidRDefault="009574C1" w:rsidP="000719F3">
            <w:pPr>
              <w:jc w:val="both"/>
            </w:pPr>
            <w:r>
              <w:t xml:space="preserve">Top20 fajtakísérletek </w:t>
            </w:r>
          </w:p>
        </w:tc>
        <w:tc>
          <w:tcPr>
            <w:tcW w:w="2350" w:type="dxa"/>
          </w:tcPr>
          <w:p w:rsidR="009574C1" w:rsidRDefault="009574C1" w:rsidP="000719F3">
            <w:pPr>
              <w:jc w:val="both"/>
            </w:pPr>
            <w:r>
              <w:t>Hibridek bejelentése</w:t>
            </w:r>
          </w:p>
        </w:tc>
        <w:tc>
          <w:tcPr>
            <w:tcW w:w="2838" w:type="dxa"/>
            <w:vAlign w:val="center"/>
          </w:tcPr>
          <w:p w:rsidR="009574C1" w:rsidRDefault="009574C1" w:rsidP="00C74DF0">
            <w:pPr>
              <w:jc w:val="right"/>
            </w:pPr>
            <w:r>
              <w:t>db hibrid</w:t>
            </w:r>
          </w:p>
        </w:tc>
        <w:tc>
          <w:tcPr>
            <w:tcW w:w="1412" w:type="dxa"/>
          </w:tcPr>
          <w:p w:rsidR="009574C1" w:rsidRDefault="009574C1" w:rsidP="000719F3">
            <w:pPr>
              <w:jc w:val="both"/>
            </w:pPr>
          </w:p>
        </w:tc>
      </w:tr>
      <w:tr w:rsidR="009574C1" w:rsidTr="00C74DF0">
        <w:tc>
          <w:tcPr>
            <w:tcW w:w="2698" w:type="dxa"/>
          </w:tcPr>
          <w:p w:rsidR="009574C1" w:rsidRDefault="009574C1" w:rsidP="000719F3">
            <w:pPr>
              <w:jc w:val="both"/>
            </w:pPr>
            <w:r>
              <w:t>Top20 fajtakísérletek</w:t>
            </w:r>
          </w:p>
        </w:tc>
        <w:tc>
          <w:tcPr>
            <w:tcW w:w="2350" w:type="dxa"/>
          </w:tcPr>
          <w:p w:rsidR="009574C1" w:rsidRDefault="009574C1" w:rsidP="000719F3">
            <w:pPr>
              <w:jc w:val="both"/>
            </w:pPr>
            <w:r>
              <w:t>„Optimum program”</w:t>
            </w:r>
          </w:p>
        </w:tc>
        <w:tc>
          <w:tcPr>
            <w:tcW w:w="2838" w:type="dxa"/>
            <w:vAlign w:val="center"/>
          </w:tcPr>
          <w:p w:rsidR="009574C1" w:rsidRDefault="009574C1" w:rsidP="00C74DF0">
            <w:pPr>
              <w:jc w:val="right"/>
            </w:pPr>
            <w:r>
              <w:t>anyaggal</w:t>
            </w:r>
            <w:r w:rsidR="00F8446B">
              <w:t xml:space="preserve">, </w:t>
            </w:r>
            <w:r w:rsidR="00C32E09">
              <w:t>e</w:t>
            </w:r>
            <w:r w:rsidR="00F8446B">
              <w:t>ljárással</w:t>
            </w:r>
          </w:p>
        </w:tc>
        <w:tc>
          <w:tcPr>
            <w:tcW w:w="1412" w:type="dxa"/>
          </w:tcPr>
          <w:p w:rsidR="009574C1" w:rsidRDefault="009574C1" w:rsidP="000719F3">
            <w:pPr>
              <w:jc w:val="both"/>
            </w:pPr>
          </w:p>
        </w:tc>
      </w:tr>
      <w:tr w:rsidR="009574C1" w:rsidTr="00C74DF0">
        <w:tc>
          <w:tcPr>
            <w:tcW w:w="2698" w:type="dxa"/>
          </w:tcPr>
          <w:p w:rsidR="009574C1" w:rsidRDefault="009574C1" w:rsidP="000719F3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9574C1" w:rsidRDefault="009574C1" w:rsidP="00C74DF0">
            <w:pPr>
              <w:jc w:val="center"/>
            </w:pPr>
            <w:r>
              <w:t>Versenyző támogatás</w:t>
            </w:r>
          </w:p>
        </w:tc>
        <w:tc>
          <w:tcPr>
            <w:tcW w:w="2838" w:type="dxa"/>
            <w:vAlign w:val="center"/>
          </w:tcPr>
          <w:p w:rsidR="009574C1" w:rsidRDefault="00C74DF0" w:rsidP="00C74DF0">
            <w:pPr>
              <w:jc w:val="right"/>
            </w:pPr>
            <w:r>
              <w:t xml:space="preserve">parcella, </w:t>
            </w:r>
            <w:r w:rsidR="00F8446B">
              <w:t>versenyző</w:t>
            </w:r>
          </w:p>
        </w:tc>
        <w:tc>
          <w:tcPr>
            <w:tcW w:w="1412" w:type="dxa"/>
          </w:tcPr>
          <w:p w:rsidR="009574C1" w:rsidRDefault="009574C1" w:rsidP="000719F3">
            <w:pPr>
              <w:jc w:val="both"/>
            </w:pPr>
          </w:p>
        </w:tc>
      </w:tr>
      <w:tr w:rsidR="00223B34" w:rsidTr="00C74DF0">
        <w:tc>
          <w:tcPr>
            <w:tcW w:w="2698" w:type="dxa"/>
          </w:tcPr>
          <w:p w:rsidR="00223B34" w:rsidRDefault="00C74DF0" w:rsidP="00440CE4">
            <w:pPr>
              <w:jc w:val="both"/>
            </w:pPr>
            <w:r>
              <w:t>Kukorica Term</w:t>
            </w:r>
            <w:r w:rsidR="00223B34">
              <w:t>ésverseny</w:t>
            </w:r>
          </w:p>
        </w:tc>
        <w:tc>
          <w:tcPr>
            <w:tcW w:w="2350" w:type="dxa"/>
          </w:tcPr>
          <w:p w:rsidR="00223B34" w:rsidRDefault="00223B34" w:rsidP="00440CE4">
            <w:pPr>
              <w:jc w:val="both"/>
            </w:pPr>
            <w:r>
              <w:t xml:space="preserve">Toxinmentes </w:t>
            </w:r>
          </w:p>
        </w:tc>
        <w:tc>
          <w:tcPr>
            <w:tcW w:w="2838" w:type="dxa"/>
            <w:vAlign w:val="center"/>
          </w:tcPr>
          <w:p w:rsidR="00223B34" w:rsidRDefault="00C74DF0" w:rsidP="00C74DF0">
            <w:pPr>
              <w:jc w:val="right"/>
            </w:pPr>
            <w:r>
              <w:t xml:space="preserve">parcella, </w:t>
            </w:r>
            <w:r w:rsidR="00223B34">
              <w:t>versenyző</w:t>
            </w:r>
          </w:p>
        </w:tc>
        <w:tc>
          <w:tcPr>
            <w:tcW w:w="1412" w:type="dxa"/>
          </w:tcPr>
          <w:p w:rsidR="00223B34" w:rsidRDefault="00223B34" w:rsidP="00440CE4">
            <w:pPr>
              <w:jc w:val="both"/>
            </w:pPr>
          </w:p>
        </w:tc>
      </w:tr>
      <w:tr w:rsidR="00F8446B" w:rsidTr="00C74DF0">
        <w:tc>
          <w:tcPr>
            <w:tcW w:w="2698" w:type="dxa"/>
          </w:tcPr>
          <w:p w:rsidR="00F8446B" w:rsidRDefault="00F8446B" w:rsidP="00F8446B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F8446B" w:rsidRDefault="00F8446B" w:rsidP="00F8446B">
            <w:pPr>
              <w:jc w:val="both"/>
            </w:pPr>
            <w:r>
              <w:t>Szponzorálás</w:t>
            </w:r>
          </w:p>
        </w:tc>
        <w:tc>
          <w:tcPr>
            <w:tcW w:w="2838" w:type="dxa"/>
            <w:vAlign w:val="center"/>
          </w:tcPr>
          <w:p w:rsidR="00F8446B" w:rsidRDefault="00F8446B" w:rsidP="00C74DF0">
            <w:pPr>
              <w:jc w:val="right"/>
            </w:pPr>
            <w:r>
              <w:t>Ft keret</w:t>
            </w:r>
          </w:p>
        </w:tc>
        <w:tc>
          <w:tcPr>
            <w:tcW w:w="1412" w:type="dxa"/>
          </w:tcPr>
          <w:p w:rsidR="00F8446B" w:rsidRDefault="00F8446B" w:rsidP="00F8446B">
            <w:pPr>
              <w:jc w:val="both"/>
            </w:pPr>
          </w:p>
        </w:tc>
      </w:tr>
      <w:tr w:rsidR="00F8446B" w:rsidTr="00C74DF0">
        <w:tc>
          <w:tcPr>
            <w:tcW w:w="2698" w:type="dxa"/>
          </w:tcPr>
          <w:p w:rsidR="00F8446B" w:rsidRDefault="00F8446B" w:rsidP="00F8446B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F8446B" w:rsidRDefault="00C32E09" w:rsidP="00F8446B">
            <w:pPr>
              <w:jc w:val="both"/>
            </w:pPr>
            <w:r>
              <w:t>Különdíj felajánlása</w:t>
            </w:r>
          </w:p>
        </w:tc>
        <w:tc>
          <w:tcPr>
            <w:tcW w:w="2838" w:type="dxa"/>
            <w:vAlign w:val="center"/>
          </w:tcPr>
          <w:p w:rsidR="00F8446B" w:rsidRDefault="00223B34" w:rsidP="00C74DF0">
            <w:pPr>
              <w:jc w:val="right"/>
            </w:pPr>
            <w:r>
              <w:t>Ft keret</w:t>
            </w:r>
          </w:p>
        </w:tc>
        <w:tc>
          <w:tcPr>
            <w:tcW w:w="1412" w:type="dxa"/>
          </w:tcPr>
          <w:p w:rsidR="00F8446B" w:rsidRDefault="00F8446B" w:rsidP="00F8446B">
            <w:pPr>
              <w:jc w:val="both"/>
            </w:pPr>
          </w:p>
        </w:tc>
      </w:tr>
      <w:tr w:rsidR="00F8446B" w:rsidTr="00C74DF0">
        <w:tc>
          <w:tcPr>
            <w:tcW w:w="2698" w:type="dxa"/>
          </w:tcPr>
          <w:p w:rsidR="00F8446B" w:rsidRDefault="00F8446B" w:rsidP="00F8446B">
            <w:pPr>
              <w:jc w:val="both"/>
            </w:pPr>
            <w:r>
              <w:t>Rekor cső verseny</w:t>
            </w:r>
          </w:p>
        </w:tc>
        <w:tc>
          <w:tcPr>
            <w:tcW w:w="2350" w:type="dxa"/>
          </w:tcPr>
          <w:p w:rsidR="00F8446B" w:rsidRDefault="00F8446B" w:rsidP="00F8446B">
            <w:pPr>
              <w:jc w:val="both"/>
            </w:pPr>
            <w:r>
              <w:t>Szponzorálás</w:t>
            </w:r>
          </w:p>
        </w:tc>
        <w:tc>
          <w:tcPr>
            <w:tcW w:w="2838" w:type="dxa"/>
            <w:vAlign w:val="center"/>
          </w:tcPr>
          <w:p w:rsidR="00F8446B" w:rsidRDefault="00C74DF0" w:rsidP="00C74DF0">
            <w:pPr>
              <w:jc w:val="right"/>
            </w:pPr>
            <w:r>
              <w:t>nevezett</w:t>
            </w:r>
            <w:r w:rsidR="00C32E09">
              <w:t xml:space="preserve"> terület</w:t>
            </w:r>
          </w:p>
        </w:tc>
        <w:tc>
          <w:tcPr>
            <w:tcW w:w="1412" w:type="dxa"/>
          </w:tcPr>
          <w:p w:rsidR="00F8446B" w:rsidRDefault="00F8446B" w:rsidP="00F8446B">
            <w:pPr>
              <w:jc w:val="both"/>
            </w:pPr>
          </w:p>
        </w:tc>
      </w:tr>
      <w:tr w:rsidR="00F8446B" w:rsidTr="00C74DF0">
        <w:tc>
          <w:tcPr>
            <w:tcW w:w="2698" w:type="dxa"/>
          </w:tcPr>
          <w:p w:rsidR="00F8446B" w:rsidRDefault="00F8446B" w:rsidP="00F8446B">
            <w:pPr>
              <w:jc w:val="both"/>
            </w:pPr>
            <w:r>
              <w:t>Kukorica kórtan tesztek</w:t>
            </w:r>
          </w:p>
        </w:tc>
        <w:tc>
          <w:tcPr>
            <w:tcW w:w="2350" w:type="dxa"/>
          </w:tcPr>
          <w:p w:rsidR="00F8446B" w:rsidRDefault="00F8446B" w:rsidP="00F8446B">
            <w:pPr>
              <w:jc w:val="both"/>
            </w:pPr>
            <w:r>
              <w:t>Hibridek bejelentése</w:t>
            </w:r>
          </w:p>
        </w:tc>
        <w:tc>
          <w:tcPr>
            <w:tcW w:w="2838" w:type="dxa"/>
            <w:vAlign w:val="center"/>
          </w:tcPr>
          <w:p w:rsidR="00F8446B" w:rsidRDefault="00F8446B" w:rsidP="00C74DF0">
            <w:pPr>
              <w:jc w:val="right"/>
            </w:pPr>
            <w:r>
              <w:t>db hibrid</w:t>
            </w:r>
          </w:p>
        </w:tc>
        <w:tc>
          <w:tcPr>
            <w:tcW w:w="1412" w:type="dxa"/>
          </w:tcPr>
          <w:p w:rsidR="00F8446B" w:rsidRDefault="00F8446B" w:rsidP="00F8446B">
            <w:pPr>
              <w:jc w:val="both"/>
            </w:pPr>
          </w:p>
        </w:tc>
      </w:tr>
      <w:tr w:rsidR="00F8446B" w:rsidTr="00C74DF0">
        <w:tc>
          <w:tcPr>
            <w:tcW w:w="2698" w:type="dxa"/>
          </w:tcPr>
          <w:p w:rsidR="00F8446B" w:rsidRDefault="00F8446B" w:rsidP="00F8446B">
            <w:pPr>
              <w:jc w:val="both"/>
            </w:pPr>
            <w:r>
              <w:t>Terméstanúsítás</w:t>
            </w:r>
          </w:p>
        </w:tc>
        <w:tc>
          <w:tcPr>
            <w:tcW w:w="2350" w:type="dxa"/>
          </w:tcPr>
          <w:p w:rsidR="00F8446B" w:rsidRDefault="00F8446B" w:rsidP="00F8446B">
            <w:pPr>
              <w:jc w:val="both"/>
            </w:pPr>
            <w:proofErr w:type="spellStart"/>
            <w:r>
              <w:t>Demo</w:t>
            </w:r>
            <w:proofErr w:type="spellEnd"/>
            <w:r>
              <w:t xml:space="preserve"> kísérletek</w:t>
            </w:r>
          </w:p>
        </w:tc>
        <w:tc>
          <w:tcPr>
            <w:tcW w:w="2838" w:type="dxa"/>
            <w:vAlign w:val="center"/>
          </w:tcPr>
          <w:p w:rsidR="00F8446B" w:rsidRDefault="00C74DF0" w:rsidP="00C74DF0">
            <w:pPr>
              <w:jc w:val="right"/>
            </w:pPr>
            <w:r>
              <w:t xml:space="preserve">db </w:t>
            </w:r>
            <w:r w:rsidR="00F8446B">
              <w:t>tanús</w:t>
            </w:r>
            <w:r>
              <w:t>í</w:t>
            </w:r>
            <w:r w:rsidR="00F8446B">
              <w:t>tandó terület</w:t>
            </w:r>
          </w:p>
        </w:tc>
        <w:tc>
          <w:tcPr>
            <w:tcW w:w="1412" w:type="dxa"/>
          </w:tcPr>
          <w:p w:rsidR="00F8446B" w:rsidRDefault="00F8446B" w:rsidP="00F8446B">
            <w:pPr>
              <w:jc w:val="both"/>
            </w:pPr>
          </w:p>
        </w:tc>
      </w:tr>
      <w:tr w:rsidR="00F8446B" w:rsidTr="00C74DF0">
        <w:tc>
          <w:tcPr>
            <w:tcW w:w="2698" w:type="dxa"/>
          </w:tcPr>
          <w:p w:rsidR="00F8446B" w:rsidRDefault="00F8446B" w:rsidP="00F8446B">
            <w:pPr>
              <w:jc w:val="both"/>
            </w:pPr>
            <w:r>
              <w:t>Terméstanúsítás</w:t>
            </w:r>
          </w:p>
        </w:tc>
        <w:tc>
          <w:tcPr>
            <w:tcW w:w="2350" w:type="dxa"/>
          </w:tcPr>
          <w:p w:rsidR="00F8446B" w:rsidRDefault="00F8446B" w:rsidP="00F8446B">
            <w:pPr>
              <w:jc w:val="both"/>
            </w:pPr>
            <w:r>
              <w:t>Házi versenyek</w:t>
            </w:r>
          </w:p>
        </w:tc>
        <w:tc>
          <w:tcPr>
            <w:tcW w:w="2838" w:type="dxa"/>
            <w:vAlign w:val="center"/>
          </w:tcPr>
          <w:p w:rsidR="00F8446B" w:rsidRDefault="00C74DF0" w:rsidP="00C74DF0">
            <w:pPr>
              <w:jc w:val="right"/>
            </w:pPr>
            <w:r>
              <w:t xml:space="preserve">db </w:t>
            </w:r>
            <w:r w:rsidR="00F8446B">
              <w:t>tanúsítandó terület</w:t>
            </w:r>
          </w:p>
        </w:tc>
        <w:tc>
          <w:tcPr>
            <w:tcW w:w="1412" w:type="dxa"/>
          </w:tcPr>
          <w:p w:rsidR="00F8446B" w:rsidRDefault="00F8446B" w:rsidP="00F8446B">
            <w:pPr>
              <w:jc w:val="both"/>
            </w:pPr>
          </w:p>
        </w:tc>
      </w:tr>
      <w:tr w:rsidR="00C32E09" w:rsidTr="00C74DF0">
        <w:tc>
          <w:tcPr>
            <w:tcW w:w="2698" w:type="dxa"/>
          </w:tcPr>
          <w:p w:rsidR="00C32E09" w:rsidRDefault="00C32E09" w:rsidP="00F8446B">
            <w:pPr>
              <w:jc w:val="both"/>
            </w:pPr>
            <w:r>
              <w:t>Konferencia részvétel</w:t>
            </w:r>
          </w:p>
        </w:tc>
        <w:tc>
          <w:tcPr>
            <w:tcW w:w="2350" w:type="dxa"/>
          </w:tcPr>
          <w:p w:rsidR="00C32E09" w:rsidRDefault="00C32E09" w:rsidP="00F8446B">
            <w:pPr>
              <w:jc w:val="both"/>
            </w:pPr>
            <w:r>
              <w:t>Vetőnap, vetőgéppel</w:t>
            </w:r>
          </w:p>
        </w:tc>
        <w:tc>
          <w:tcPr>
            <w:tcW w:w="2838" w:type="dxa"/>
            <w:vAlign w:val="center"/>
          </w:tcPr>
          <w:p w:rsidR="00C32E09" w:rsidRDefault="00C32E09" w:rsidP="00C74DF0">
            <w:pPr>
              <w:jc w:val="right"/>
            </w:pPr>
            <w:r>
              <w:t>db vetőgéppel</w:t>
            </w:r>
          </w:p>
        </w:tc>
        <w:tc>
          <w:tcPr>
            <w:tcW w:w="1412" w:type="dxa"/>
          </w:tcPr>
          <w:p w:rsidR="00C32E09" w:rsidRDefault="00C32E09" w:rsidP="00F8446B">
            <w:pPr>
              <w:jc w:val="both"/>
            </w:pPr>
          </w:p>
        </w:tc>
      </w:tr>
      <w:tr w:rsidR="00C32E09" w:rsidTr="00C74DF0">
        <w:tc>
          <w:tcPr>
            <w:tcW w:w="2698" w:type="dxa"/>
          </w:tcPr>
          <w:p w:rsidR="00C32E09" w:rsidRDefault="00C32E09" w:rsidP="00F8446B">
            <w:pPr>
              <w:jc w:val="both"/>
            </w:pPr>
            <w:r>
              <w:t>Konferencia részvétel</w:t>
            </w:r>
          </w:p>
        </w:tc>
        <w:tc>
          <w:tcPr>
            <w:tcW w:w="2350" w:type="dxa"/>
          </w:tcPr>
          <w:p w:rsidR="00C32E09" w:rsidRDefault="00C32E09" w:rsidP="00F8446B">
            <w:pPr>
              <w:jc w:val="both"/>
            </w:pPr>
            <w:r>
              <w:t>Vetőnap, kiállítóként</w:t>
            </w:r>
          </w:p>
        </w:tc>
        <w:tc>
          <w:tcPr>
            <w:tcW w:w="2838" w:type="dxa"/>
            <w:vAlign w:val="center"/>
          </w:tcPr>
          <w:p w:rsidR="00C32E09" w:rsidRDefault="00C32E09" w:rsidP="00C74DF0">
            <w:pPr>
              <w:jc w:val="right"/>
            </w:pPr>
            <w:r>
              <w:t>termékkel</w:t>
            </w:r>
          </w:p>
        </w:tc>
        <w:tc>
          <w:tcPr>
            <w:tcW w:w="1412" w:type="dxa"/>
          </w:tcPr>
          <w:p w:rsidR="00C32E09" w:rsidRDefault="00C32E09" w:rsidP="00F8446B">
            <w:pPr>
              <w:jc w:val="both"/>
            </w:pPr>
          </w:p>
        </w:tc>
      </w:tr>
      <w:tr w:rsidR="00C32E09" w:rsidTr="00C74DF0">
        <w:tc>
          <w:tcPr>
            <w:tcW w:w="2698" w:type="dxa"/>
          </w:tcPr>
          <w:p w:rsidR="00C32E09" w:rsidRDefault="00C32E09" w:rsidP="00F8446B">
            <w:pPr>
              <w:jc w:val="both"/>
            </w:pPr>
            <w:r>
              <w:t>Konferencia részvétel</w:t>
            </w:r>
          </w:p>
        </w:tc>
        <w:tc>
          <w:tcPr>
            <w:tcW w:w="2350" w:type="dxa"/>
          </w:tcPr>
          <w:p w:rsidR="00C32E09" w:rsidRDefault="00C32E09" w:rsidP="00F8446B">
            <w:pPr>
              <w:jc w:val="both"/>
            </w:pPr>
            <w:r>
              <w:t>Díjátadó, szponzor</w:t>
            </w:r>
          </w:p>
        </w:tc>
        <w:tc>
          <w:tcPr>
            <w:tcW w:w="2838" w:type="dxa"/>
            <w:vAlign w:val="center"/>
          </w:tcPr>
          <w:p w:rsidR="00C32E09" w:rsidRDefault="00C32E09" w:rsidP="00C74DF0">
            <w:pPr>
              <w:jc w:val="right"/>
            </w:pPr>
            <w:r>
              <w:t>Ft kerettel</w:t>
            </w:r>
          </w:p>
        </w:tc>
        <w:tc>
          <w:tcPr>
            <w:tcW w:w="1412" w:type="dxa"/>
          </w:tcPr>
          <w:p w:rsidR="00C32E09" w:rsidRDefault="00C32E09" w:rsidP="00F8446B">
            <w:pPr>
              <w:jc w:val="both"/>
            </w:pPr>
          </w:p>
        </w:tc>
      </w:tr>
      <w:tr w:rsidR="00C32E09" w:rsidTr="00C74DF0">
        <w:tc>
          <w:tcPr>
            <w:tcW w:w="2698" w:type="dxa"/>
          </w:tcPr>
          <w:p w:rsidR="00C32E09" w:rsidRDefault="00C32E09" w:rsidP="00F8446B">
            <w:pPr>
              <w:jc w:val="both"/>
            </w:pPr>
            <w:r>
              <w:t>Kísérleti szemlék</w:t>
            </w:r>
          </w:p>
        </w:tc>
        <w:tc>
          <w:tcPr>
            <w:tcW w:w="2350" w:type="dxa"/>
          </w:tcPr>
          <w:p w:rsidR="00C32E09" w:rsidRDefault="00C32E09" w:rsidP="00F8446B">
            <w:pPr>
              <w:jc w:val="both"/>
            </w:pPr>
            <w:r>
              <w:t>2 szemle</w:t>
            </w:r>
          </w:p>
        </w:tc>
        <w:tc>
          <w:tcPr>
            <w:tcW w:w="2838" w:type="dxa"/>
            <w:vAlign w:val="center"/>
          </w:tcPr>
          <w:p w:rsidR="00C32E09" w:rsidRDefault="00C32E09" w:rsidP="00C74DF0">
            <w:pPr>
              <w:jc w:val="right"/>
            </w:pPr>
            <w:r>
              <w:t>fő részvételével</w:t>
            </w:r>
          </w:p>
        </w:tc>
        <w:tc>
          <w:tcPr>
            <w:tcW w:w="1412" w:type="dxa"/>
          </w:tcPr>
          <w:p w:rsidR="00C32E09" w:rsidRDefault="00C32E09" w:rsidP="00F8446B">
            <w:pPr>
              <w:jc w:val="both"/>
            </w:pPr>
          </w:p>
        </w:tc>
      </w:tr>
      <w:tr w:rsidR="00C32E09" w:rsidTr="00C74DF0">
        <w:tc>
          <w:tcPr>
            <w:tcW w:w="2698" w:type="dxa"/>
          </w:tcPr>
          <w:p w:rsidR="00C32E09" w:rsidRDefault="00C32E09" w:rsidP="00F8446B">
            <w:pPr>
              <w:jc w:val="both"/>
            </w:pPr>
            <w:r>
              <w:t>Hirdetések</w:t>
            </w:r>
          </w:p>
        </w:tc>
        <w:tc>
          <w:tcPr>
            <w:tcW w:w="2350" w:type="dxa"/>
          </w:tcPr>
          <w:p w:rsidR="00C32E09" w:rsidRDefault="00C32E09" w:rsidP="00F8446B">
            <w:pPr>
              <w:jc w:val="both"/>
            </w:pPr>
            <w:r>
              <w:t xml:space="preserve">Kiadványokban (3 </w:t>
            </w:r>
            <w:proofErr w:type="spellStart"/>
            <w:r>
              <w:t>kiadv</w:t>
            </w:r>
            <w:proofErr w:type="spellEnd"/>
            <w:r>
              <w:t>)</w:t>
            </w:r>
          </w:p>
        </w:tc>
        <w:tc>
          <w:tcPr>
            <w:tcW w:w="2838" w:type="dxa"/>
            <w:vAlign w:val="center"/>
          </w:tcPr>
          <w:p w:rsidR="00C32E09" w:rsidRDefault="00C32E09" w:rsidP="00C74DF0">
            <w:pPr>
              <w:jc w:val="right"/>
            </w:pPr>
            <w:r>
              <w:t>db hirdetés</w:t>
            </w:r>
          </w:p>
        </w:tc>
        <w:tc>
          <w:tcPr>
            <w:tcW w:w="1412" w:type="dxa"/>
          </w:tcPr>
          <w:p w:rsidR="00C32E09" w:rsidRDefault="00C32E09" w:rsidP="00F8446B">
            <w:pPr>
              <w:jc w:val="both"/>
            </w:pPr>
          </w:p>
        </w:tc>
      </w:tr>
      <w:tr w:rsidR="00C32E09" w:rsidTr="00C74DF0">
        <w:tc>
          <w:tcPr>
            <w:tcW w:w="2698" w:type="dxa"/>
          </w:tcPr>
          <w:p w:rsidR="00C32E09" w:rsidRDefault="00C32E09" w:rsidP="00F8446B">
            <w:pPr>
              <w:jc w:val="both"/>
            </w:pPr>
            <w:r>
              <w:t>Tanulmányút</w:t>
            </w:r>
          </w:p>
        </w:tc>
        <w:tc>
          <w:tcPr>
            <w:tcW w:w="2350" w:type="dxa"/>
          </w:tcPr>
          <w:p w:rsidR="00C32E09" w:rsidRDefault="00C32E09" w:rsidP="00F8446B">
            <w:pPr>
              <w:jc w:val="both"/>
            </w:pPr>
            <w:r>
              <w:t>Franciaország</w:t>
            </w:r>
          </w:p>
        </w:tc>
        <w:tc>
          <w:tcPr>
            <w:tcW w:w="2838" w:type="dxa"/>
            <w:vAlign w:val="center"/>
          </w:tcPr>
          <w:p w:rsidR="00C32E09" w:rsidRDefault="00C32E09" w:rsidP="00C74DF0">
            <w:pPr>
              <w:jc w:val="right"/>
            </w:pPr>
            <w:r>
              <w:t>fővel</w:t>
            </w:r>
          </w:p>
        </w:tc>
        <w:tc>
          <w:tcPr>
            <w:tcW w:w="1412" w:type="dxa"/>
          </w:tcPr>
          <w:p w:rsidR="00C32E09" w:rsidRDefault="00C32E09" w:rsidP="00F8446B">
            <w:pPr>
              <w:jc w:val="both"/>
            </w:pPr>
          </w:p>
        </w:tc>
      </w:tr>
    </w:tbl>
    <w:p w:rsidR="0052561F" w:rsidRDefault="0052561F" w:rsidP="000719F3">
      <w:pPr>
        <w:jc w:val="both"/>
      </w:pPr>
    </w:p>
    <w:p w:rsidR="0052561F" w:rsidRDefault="0052561F" w:rsidP="000719F3">
      <w:pPr>
        <w:jc w:val="both"/>
      </w:pPr>
    </w:p>
    <w:p w:rsidR="0052561F" w:rsidRDefault="0052561F" w:rsidP="000719F3">
      <w:pPr>
        <w:jc w:val="both"/>
      </w:pPr>
    </w:p>
    <w:sectPr w:rsidR="0052561F" w:rsidSect="00421A31">
      <w:headerReference w:type="default" r:id="rId19"/>
      <w:footerReference w:type="defaul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03" w:rsidRDefault="009A5403">
      <w:r>
        <w:separator/>
      </w:r>
    </w:p>
  </w:endnote>
  <w:endnote w:type="continuationSeparator" w:id="0">
    <w:p w:rsidR="009A5403" w:rsidRDefault="009A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B2" w:rsidRDefault="006939B2" w:rsidP="006939B2">
    <w:pPr>
      <w:pStyle w:val="Alcm"/>
      <w:jc w:val="center"/>
    </w:pPr>
    <w:r>
      <w:t>Együtt: „A nagy termés nyomában”</w:t>
    </w:r>
  </w:p>
  <w:p w:rsidR="006939B2" w:rsidRDefault="00693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03" w:rsidRDefault="009A5403">
      <w:r>
        <w:separator/>
      </w:r>
    </w:p>
  </w:footnote>
  <w:footnote w:type="continuationSeparator" w:id="0">
    <w:p w:rsidR="009A5403" w:rsidRDefault="009A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93" w:rsidRDefault="006939B2" w:rsidP="006939B2">
    <w:pPr>
      <w:pStyle w:val="Alcm"/>
      <w:jc w:val="center"/>
    </w:pPr>
    <w:r>
      <w:t>Ön 2017-ben is együttműködhet a Magyar Kukorica Klub Egyesülettel!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625"/>
    <w:multiLevelType w:val="hybridMultilevel"/>
    <w:tmpl w:val="0BAC2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7907"/>
    <w:multiLevelType w:val="hybridMultilevel"/>
    <w:tmpl w:val="70DE5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9"/>
    <w:rsid w:val="00062DF6"/>
    <w:rsid w:val="000719F3"/>
    <w:rsid w:val="000A0614"/>
    <w:rsid w:val="000C7A9B"/>
    <w:rsid w:val="000E255D"/>
    <w:rsid w:val="000F0A35"/>
    <w:rsid w:val="00110B78"/>
    <w:rsid w:val="00112489"/>
    <w:rsid w:val="00123D20"/>
    <w:rsid w:val="00145EE7"/>
    <w:rsid w:val="00146250"/>
    <w:rsid w:val="001545D8"/>
    <w:rsid w:val="001A7477"/>
    <w:rsid w:val="001B22EF"/>
    <w:rsid w:val="001D5207"/>
    <w:rsid w:val="001E6311"/>
    <w:rsid w:val="001F7075"/>
    <w:rsid w:val="002029FE"/>
    <w:rsid w:val="00212B3B"/>
    <w:rsid w:val="002173DF"/>
    <w:rsid w:val="00223B34"/>
    <w:rsid w:val="00272785"/>
    <w:rsid w:val="00277849"/>
    <w:rsid w:val="0029631E"/>
    <w:rsid w:val="002B6AC5"/>
    <w:rsid w:val="002D7F19"/>
    <w:rsid w:val="002F6F6A"/>
    <w:rsid w:val="00307C3C"/>
    <w:rsid w:val="00325265"/>
    <w:rsid w:val="003420AA"/>
    <w:rsid w:val="003609B7"/>
    <w:rsid w:val="003732B4"/>
    <w:rsid w:val="00382A38"/>
    <w:rsid w:val="003E1966"/>
    <w:rsid w:val="003F003C"/>
    <w:rsid w:val="00421A31"/>
    <w:rsid w:val="0042780C"/>
    <w:rsid w:val="0047646A"/>
    <w:rsid w:val="004E08D9"/>
    <w:rsid w:val="004E3E09"/>
    <w:rsid w:val="00500ACC"/>
    <w:rsid w:val="0050376F"/>
    <w:rsid w:val="005122DD"/>
    <w:rsid w:val="0052561F"/>
    <w:rsid w:val="005423ED"/>
    <w:rsid w:val="0055792A"/>
    <w:rsid w:val="00593D0F"/>
    <w:rsid w:val="005B57E4"/>
    <w:rsid w:val="005E6080"/>
    <w:rsid w:val="005F0028"/>
    <w:rsid w:val="006002C1"/>
    <w:rsid w:val="006012CC"/>
    <w:rsid w:val="0062259C"/>
    <w:rsid w:val="006443EC"/>
    <w:rsid w:val="00660581"/>
    <w:rsid w:val="006939B2"/>
    <w:rsid w:val="006B6910"/>
    <w:rsid w:val="006D5C68"/>
    <w:rsid w:val="006E650E"/>
    <w:rsid w:val="007137E1"/>
    <w:rsid w:val="007464AB"/>
    <w:rsid w:val="00750A32"/>
    <w:rsid w:val="007623C9"/>
    <w:rsid w:val="007A7591"/>
    <w:rsid w:val="00814382"/>
    <w:rsid w:val="008165B0"/>
    <w:rsid w:val="00825B50"/>
    <w:rsid w:val="00846EF3"/>
    <w:rsid w:val="008D67F2"/>
    <w:rsid w:val="00903720"/>
    <w:rsid w:val="009137A8"/>
    <w:rsid w:val="009229F0"/>
    <w:rsid w:val="009574C1"/>
    <w:rsid w:val="0096423D"/>
    <w:rsid w:val="00967CE4"/>
    <w:rsid w:val="00996595"/>
    <w:rsid w:val="009A5403"/>
    <w:rsid w:val="00A00636"/>
    <w:rsid w:val="00A06B71"/>
    <w:rsid w:val="00A10690"/>
    <w:rsid w:val="00A167D8"/>
    <w:rsid w:val="00A555F6"/>
    <w:rsid w:val="00A814FD"/>
    <w:rsid w:val="00A91B96"/>
    <w:rsid w:val="00AD2146"/>
    <w:rsid w:val="00AE198E"/>
    <w:rsid w:val="00AE2907"/>
    <w:rsid w:val="00B011AE"/>
    <w:rsid w:val="00B131C9"/>
    <w:rsid w:val="00B16F90"/>
    <w:rsid w:val="00B21076"/>
    <w:rsid w:val="00B27DB5"/>
    <w:rsid w:val="00B34265"/>
    <w:rsid w:val="00B35B2D"/>
    <w:rsid w:val="00B56859"/>
    <w:rsid w:val="00B82615"/>
    <w:rsid w:val="00BA540E"/>
    <w:rsid w:val="00BB1F0D"/>
    <w:rsid w:val="00BC5D71"/>
    <w:rsid w:val="00BC7D82"/>
    <w:rsid w:val="00BF0DB9"/>
    <w:rsid w:val="00BF1DC1"/>
    <w:rsid w:val="00C273DE"/>
    <w:rsid w:val="00C32E09"/>
    <w:rsid w:val="00C420B4"/>
    <w:rsid w:val="00C479F4"/>
    <w:rsid w:val="00C74DF0"/>
    <w:rsid w:val="00CB3A58"/>
    <w:rsid w:val="00CC0E74"/>
    <w:rsid w:val="00CD02A4"/>
    <w:rsid w:val="00D02993"/>
    <w:rsid w:val="00E1590C"/>
    <w:rsid w:val="00E51F94"/>
    <w:rsid w:val="00E615A3"/>
    <w:rsid w:val="00E710CB"/>
    <w:rsid w:val="00E94794"/>
    <w:rsid w:val="00E9751D"/>
    <w:rsid w:val="00ED1DB8"/>
    <w:rsid w:val="00EE3348"/>
    <w:rsid w:val="00EE52D8"/>
    <w:rsid w:val="00EF39BC"/>
    <w:rsid w:val="00F10BB5"/>
    <w:rsid w:val="00F122A9"/>
    <w:rsid w:val="00F25B58"/>
    <w:rsid w:val="00F5078B"/>
    <w:rsid w:val="00F8446B"/>
    <w:rsid w:val="00F934C3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C8646"/>
  <w15:docId w15:val="{7F7BD1AA-4468-4DE3-9C6E-1E824EE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623C9"/>
    <w:rPr>
      <w:sz w:val="24"/>
      <w:szCs w:val="24"/>
    </w:rPr>
  </w:style>
  <w:style w:type="paragraph" w:styleId="Cmsor1">
    <w:name w:val="heading 1"/>
    <w:basedOn w:val="Norml"/>
    <w:next w:val="Norml"/>
    <w:qFormat/>
    <w:rsid w:val="00746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23C9"/>
    <w:rPr>
      <w:color w:val="0000FF"/>
      <w:u w:val="single"/>
    </w:rPr>
  </w:style>
  <w:style w:type="paragraph" w:styleId="lfej">
    <w:name w:val="header"/>
    <w:basedOn w:val="Norml"/>
    <w:rsid w:val="00D029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2993"/>
    <w:pPr>
      <w:tabs>
        <w:tab w:val="center" w:pos="4536"/>
        <w:tab w:val="right" w:pos="9072"/>
      </w:tabs>
    </w:pPr>
  </w:style>
  <w:style w:type="paragraph" w:styleId="Befejezs">
    <w:name w:val="Closing"/>
    <w:basedOn w:val="Norml"/>
    <w:link w:val="BefejezsChar"/>
    <w:rsid w:val="0096423D"/>
    <w:pPr>
      <w:spacing w:after="960"/>
    </w:pPr>
  </w:style>
  <w:style w:type="character" w:customStyle="1" w:styleId="BefejezsChar">
    <w:name w:val="Befejezés Char"/>
    <w:link w:val="Befejezs"/>
    <w:rsid w:val="0096423D"/>
    <w:rPr>
      <w:sz w:val="24"/>
      <w:szCs w:val="24"/>
    </w:rPr>
  </w:style>
  <w:style w:type="paragraph" w:styleId="Alrs">
    <w:name w:val="Signature"/>
    <w:basedOn w:val="Norml"/>
    <w:link w:val="AlrsChar"/>
    <w:rsid w:val="0096423D"/>
  </w:style>
  <w:style w:type="character" w:customStyle="1" w:styleId="AlrsChar">
    <w:name w:val="Aláírás Char"/>
    <w:link w:val="Alrs"/>
    <w:rsid w:val="0096423D"/>
    <w:rPr>
      <w:sz w:val="24"/>
      <w:szCs w:val="24"/>
    </w:rPr>
  </w:style>
  <w:style w:type="paragraph" w:styleId="Szvegtrzs">
    <w:name w:val="Body Text"/>
    <w:basedOn w:val="Norml"/>
    <w:link w:val="SzvegtrzsChar"/>
    <w:rsid w:val="0096423D"/>
    <w:pPr>
      <w:spacing w:after="240"/>
    </w:pPr>
  </w:style>
  <w:style w:type="character" w:customStyle="1" w:styleId="SzvegtrzsChar">
    <w:name w:val="Szövegtörzs Char"/>
    <w:link w:val="Szvegtrzs"/>
    <w:rsid w:val="0096423D"/>
    <w:rPr>
      <w:sz w:val="24"/>
      <w:szCs w:val="24"/>
    </w:rPr>
  </w:style>
  <w:style w:type="paragraph" w:styleId="Megszlts">
    <w:name w:val="Salutation"/>
    <w:basedOn w:val="Norml"/>
    <w:next w:val="Norml"/>
    <w:link w:val="MegszltsChar"/>
    <w:rsid w:val="0096423D"/>
    <w:pPr>
      <w:spacing w:before="480" w:after="240"/>
    </w:pPr>
  </w:style>
  <w:style w:type="character" w:customStyle="1" w:styleId="MegszltsChar">
    <w:name w:val="Megszólítás Char"/>
    <w:link w:val="Megszlts"/>
    <w:rsid w:val="0096423D"/>
    <w:rPr>
      <w:sz w:val="24"/>
      <w:szCs w:val="24"/>
    </w:rPr>
  </w:style>
  <w:style w:type="paragraph" w:customStyle="1" w:styleId="Cmzettcme">
    <w:name w:val="Címzett címe"/>
    <w:basedOn w:val="Norml"/>
    <w:rsid w:val="0096423D"/>
    <w:rPr>
      <w:lang w:bidi="hu-HU"/>
    </w:rPr>
  </w:style>
  <w:style w:type="character" w:styleId="Mrltotthiperhivatkozs">
    <w:name w:val="FollowedHyperlink"/>
    <w:basedOn w:val="Bekezdsalapbettpusa"/>
    <w:semiHidden/>
    <w:unhideWhenUsed/>
    <w:rsid w:val="004E08D9"/>
    <w:rPr>
      <w:color w:val="800080" w:themeColor="followedHyperlink"/>
      <w:u w:val="single"/>
    </w:rPr>
  </w:style>
  <w:style w:type="character" w:styleId="Kiemels">
    <w:name w:val="Emphasis"/>
    <w:basedOn w:val="Bekezdsalapbettpusa"/>
    <w:qFormat/>
    <w:rsid w:val="000C7A9B"/>
    <w:rPr>
      <w:i/>
      <w:iCs/>
    </w:rPr>
  </w:style>
  <w:style w:type="character" w:styleId="Finomkiemels">
    <w:name w:val="Subtle Emphasis"/>
    <w:basedOn w:val="Bekezdsalapbettpusa"/>
    <w:uiPriority w:val="19"/>
    <w:qFormat/>
    <w:rsid w:val="0052561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2561F"/>
    <w:pPr>
      <w:ind w:left="720"/>
      <w:contextualSpacing/>
    </w:pPr>
  </w:style>
  <w:style w:type="table" w:styleId="Rcsostblzat">
    <w:name w:val="Table Grid"/>
    <w:basedOn w:val="Normltblzat"/>
    <w:rsid w:val="0052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6939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6939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kukoricaklub.hu" TargetMode="External"/><Relationship Id="rId13" Type="http://schemas.openxmlformats.org/officeDocument/2006/relationships/hyperlink" Target="http://www.magyarkukoricaklub.hu/top20/7-top20-korai-es-kozeperesu-kukorica-hibridek-2017" TargetMode="External"/><Relationship Id="rId18" Type="http://schemas.openxmlformats.org/officeDocument/2006/relationships/hyperlink" Target="http://www.magyarkukoricaklub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gyarkukoricaklub.hu/data/file/2016/12/28/az-ev-kukoricaja-2016.pdf?show=" TargetMode="External"/><Relationship Id="rId17" Type="http://schemas.openxmlformats.org/officeDocument/2006/relationships/hyperlink" Target="http://www.magyarkukoricaklub.hu/jelentkezes?id=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yarkukoricaklub.hu/jelentkezes?id=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yarkukoricaklub.hu/termesverseny/adatlap/29-ix-kukorica-termesverse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gyarkukoricaklub.hu/data/file/2016/12/28/az-ev-kukoricaja-2016.pdf?show=" TargetMode="External"/><Relationship Id="rId10" Type="http://schemas.openxmlformats.org/officeDocument/2006/relationships/hyperlink" Target="http://www.magyarkukoricaklub.hu/top20/7-top20-korai-es-kozeperesu-kukorica-hibridek-201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yarkukoricaklub@me.com" TargetMode="External"/><Relationship Id="rId14" Type="http://schemas.openxmlformats.org/officeDocument/2006/relationships/hyperlink" Target="http://www.magyarkukoricaklub.hu/termesverseny/adatlap/29-ix-kukorica-termesversen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Links>
    <vt:vector size="12" baseType="variant"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mailto:magyarkukoricaklub@t-online.hu</vt:lpwstr>
      </vt:variant>
      <vt:variant>
        <vt:lpwstr/>
      </vt:variant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http://www.magyarkukoricaklub.hu/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Szieberth Dénes</dc:creator>
  <cp:lastModifiedBy>Szieberth Dénes</cp:lastModifiedBy>
  <cp:revision>9</cp:revision>
  <dcterms:created xsi:type="dcterms:W3CDTF">2017-02-11T06:35:00Z</dcterms:created>
  <dcterms:modified xsi:type="dcterms:W3CDTF">2017-02-14T06:27:00Z</dcterms:modified>
</cp:coreProperties>
</file>